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392" w:rsidRDefault="00207F46" w:rsidP="00DD6B9B">
      <w:pPr>
        <w:bidi/>
        <w:ind w:left="713" w:hanging="713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-50165</wp:posOffset>
            </wp:positionV>
            <wp:extent cx="838200" cy="933450"/>
            <wp:effectExtent l="19050" t="0" r="0" b="0"/>
            <wp:wrapSquare wrapText="bothSides"/>
            <wp:docPr id="1" name="Picture 0" descr="Brucellosis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ucellosis 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B Nazanin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-2540</wp:posOffset>
            </wp:positionV>
            <wp:extent cx="762000" cy="647700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280F">
        <w:rPr>
          <w:rFonts w:cs="B Nazanin" w:hint="cs"/>
          <w:b/>
          <w:bCs/>
          <w:sz w:val="28"/>
          <w:szCs w:val="28"/>
          <w:rtl/>
          <w:lang w:bidi="fa-IR"/>
        </w:rPr>
        <w:t>..</w:t>
      </w:r>
    </w:p>
    <w:p w:rsidR="00207F46" w:rsidRPr="00F1042F" w:rsidRDefault="006F3B2F" w:rsidP="00622AC0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104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1042F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</w:t>
      </w:r>
      <w:r w:rsidRPr="00F104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07F46" w:rsidRPr="00F1042F">
        <w:rPr>
          <w:rFonts w:cs="B Nazanin" w:hint="cs"/>
          <w:b/>
          <w:bCs/>
          <w:sz w:val="24"/>
          <w:szCs w:val="24"/>
          <w:rtl/>
          <w:lang w:bidi="fa-IR"/>
        </w:rPr>
        <w:t>برنامه کارگاه آموزشی اخلاق در پژوهش- روز اول</w:t>
      </w:r>
      <w:r w:rsidR="00DD6B9B" w:rsidRPr="00F104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22AC0" w:rsidRPr="00F1042F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DD6B9B" w:rsidRPr="00F1042F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622AC0" w:rsidRPr="00F1042F"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="00DD6B9B" w:rsidRPr="00F1042F">
        <w:rPr>
          <w:rFonts w:cs="B Nazanin" w:hint="cs"/>
          <w:b/>
          <w:bCs/>
          <w:sz w:val="24"/>
          <w:szCs w:val="24"/>
          <w:rtl/>
          <w:lang w:bidi="fa-IR"/>
        </w:rPr>
        <w:t>/95(ویژه اعضاء هیئت علمی)</w:t>
      </w:r>
    </w:p>
    <w:p w:rsidR="00C50816" w:rsidRDefault="007F366E" w:rsidP="00C50816">
      <w:pPr>
        <w:bidi/>
        <w:spacing w:line="240" w:lineRule="auto"/>
        <w:ind w:left="-142" w:firstLine="136"/>
        <w:rPr>
          <w:rFonts w:ascii="Arial" w:hAnsi="Arial" w:cs="B Nazanin"/>
          <w:b/>
          <w:bCs/>
          <w:sz w:val="20"/>
          <w:szCs w:val="20"/>
          <w:rtl/>
        </w:rPr>
      </w:pPr>
      <w:r>
        <w:rPr>
          <w:rFonts w:ascii="Arial" w:hAnsi="Arial" w:cs="B Nazanin" w:hint="cs"/>
          <w:b/>
          <w:bCs/>
          <w:sz w:val="20"/>
          <w:szCs w:val="20"/>
          <w:rtl/>
        </w:rPr>
        <w:t xml:space="preserve">      </w:t>
      </w:r>
    </w:p>
    <w:tbl>
      <w:tblPr>
        <w:tblStyle w:val="TableGrid"/>
        <w:tblpPr w:leftFromText="180" w:rightFromText="180" w:vertAnchor="page" w:horzAnchor="margin" w:tblpY="2506"/>
        <w:bidiVisual/>
        <w:tblW w:w="9889" w:type="dxa"/>
        <w:tblLook w:val="04A0"/>
      </w:tblPr>
      <w:tblGrid>
        <w:gridCol w:w="4360"/>
        <w:gridCol w:w="3402"/>
        <w:gridCol w:w="2127"/>
      </w:tblGrid>
      <w:tr w:rsidR="00207F46" w:rsidTr="006F3B2F">
        <w:tc>
          <w:tcPr>
            <w:tcW w:w="4360" w:type="dxa"/>
          </w:tcPr>
          <w:p w:rsidR="00207F46" w:rsidRPr="00207F46" w:rsidRDefault="00207F46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برنامه </w:t>
            </w:r>
          </w:p>
        </w:tc>
        <w:tc>
          <w:tcPr>
            <w:tcW w:w="3402" w:type="dxa"/>
          </w:tcPr>
          <w:p w:rsidR="00207F46" w:rsidRPr="00207F46" w:rsidRDefault="00207F46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سخنران</w:t>
            </w:r>
          </w:p>
        </w:tc>
        <w:tc>
          <w:tcPr>
            <w:tcW w:w="2127" w:type="dxa"/>
          </w:tcPr>
          <w:p w:rsidR="00207F46" w:rsidRPr="00207F46" w:rsidRDefault="00207F46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</w:t>
            </w:r>
          </w:p>
        </w:tc>
      </w:tr>
      <w:tr w:rsidR="00207F46" w:rsidTr="006F3B2F">
        <w:tc>
          <w:tcPr>
            <w:tcW w:w="4360" w:type="dxa"/>
          </w:tcPr>
          <w:p w:rsidR="00207F46" w:rsidRPr="00207F46" w:rsidRDefault="00207F46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تلاوت آیاتی از کلام ا. مجید</w:t>
            </w:r>
          </w:p>
        </w:tc>
        <w:tc>
          <w:tcPr>
            <w:tcW w:w="3402" w:type="dxa"/>
          </w:tcPr>
          <w:p w:rsidR="00207F46" w:rsidRPr="00207F46" w:rsidRDefault="00207F46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127" w:type="dxa"/>
          </w:tcPr>
          <w:p w:rsidR="00207F46" w:rsidRPr="00207F46" w:rsidRDefault="00207F46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40/8-30/8 </w:t>
            </w:r>
          </w:p>
        </w:tc>
      </w:tr>
      <w:tr w:rsidR="00207F46" w:rsidTr="006F3B2F">
        <w:tc>
          <w:tcPr>
            <w:tcW w:w="4360" w:type="dxa"/>
          </w:tcPr>
          <w:p w:rsidR="00207F46" w:rsidRPr="00207F46" w:rsidRDefault="00207F46" w:rsidP="007A28E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خیرمقدم </w:t>
            </w:r>
            <w:r w:rsidR="007A28E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اهداف کارگاه </w:t>
            </w:r>
          </w:p>
        </w:tc>
        <w:tc>
          <w:tcPr>
            <w:tcW w:w="3402" w:type="dxa"/>
          </w:tcPr>
          <w:p w:rsidR="00207F46" w:rsidRPr="00207F46" w:rsidRDefault="00207F46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جناب آقای دکتر بشیریان</w:t>
            </w:r>
          </w:p>
        </w:tc>
        <w:tc>
          <w:tcPr>
            <w:tcW w:w="2127" w:type="dxa"/>
          </w:tcPr>
          <w:p w:rsidR="00207F46" w:rsidRPr="00207F46" w:rsidRDefault="007A28E8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  <w:r w:rsidR="00207F46"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- 40/8</w:t>
            </w:r>
          </w:p>
        </w:tc>
      </w:tr>
      <w:tr w:rsidR="00207F46" w:rsidTr="006F3B2F">
        <w:tc>
          <w:tcPr>
            <w:tcW w:w="4360" w:type="dxa"/>
          </w:tcPr>
          <w:p w:rsidR="00207F46" w:rsidRPr="00207F46" w:rsidRDefault="00E738B9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مروری بر ضوابط و مقررات اخلاقی در پژوهش های پزشکی</w:t>
            </w:r>
          </w:p>
        </w:tc>
        <w:tc>
          <w:tcPr>
            <w:tcW w:w="3402" w:type="dxa"/>
          </w:tcPr>
          <w:p w:rsidR="00207F46" w:rsidRPr="00207F46" w:rsidRDefault="00207F46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جناب آقای دکتر عقیلیان</w:t>
            </w:r>
          </w:p>
        </w:tc>
        <w:tc>
          <w:tcPr>
            <w:tcW w:w="2127" w:type="dxa"/>
          </w:tcPr>
          <w:p w:rsidR="00207F46" w:rsidRPr="00207F46" w:rsidRDefault="007A28E8" w:rsidP="00F1042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r w:rsidR="00207F46"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- </w:t>
            </w:r>
            <w:r w:rsidR="00F1042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AA16F7" w:rsidTr="006F3B2F">
        <w:tc>
          <w:tcPr>
            <w:tcW w:w="4360" w:type="dxa"/>
          </w:tcPr>
          <w:p w:rsidR="00AA16F7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اخلاق در کارآزمایی های بالینی</w:t>
            </w:r>
          </w:p>
        </w:tc>
        <w:tc>
          <w:tcPr>
            <w:tcW w:w="3402" w:type="dxa"/>
          </w:tcPr>
          <w:p w:rsidR="00AA16F7" w:rsidRPr="00207F46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جناب آقای دکتر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پورالعجل</w:t>
            </w:r>
          </w:p>
        </w:tc>
        <w:tc>
          <w:tcPr>
            <w:tcW w:w="2127" w:type="dxa"/>
          </w:tcPr>
          <w:p w:rsidR="00AA16F7" w:rsidRDefault="00AA16F7" w:rsidP="007A28E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7A28E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1-10 </w:t>
            </w:r>
          </w:p>
        </w:tc>
      </w:tr>
      <w:tr w:rsidR="00E738B9" w:rsidTr="006F3B2F">
        <w:tc>
          <w:tcPr>
            <w:tcW w:w="4360" w:type="dxa"/>
          </w:tcPr>
          <w:p w:rsidR="00E738B9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استراحت و پذیرایی</w:t>
            </w:r>
          </w:p>
        </w:tc>
        <w:tc>
          <w:tcPr>
            <w:tcW w:w="3402" w:type="dxa"/>
          </w:tcPr>
          <w:p w:rsidR="00E738B9" w:rsidRPr="00207F46" w:rsidRDefault="00E738B9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7" w:type="dxa"/>
          </w:tcPr>
          <w:p w:rsidR="00E738B9" w:rsidRPr="00207F46" w:rsidRDefault="00AA16F7" w:rsidP="00AA16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15/11- 11</w:t>
            </w:r>
          </w:p>
        </w:tc>
      </w:tr>
      <w:tr w:rsidR="00207F46" w:rsidTr="006F3B2F">
        <w:tc>
          <w:tcPr>
            <w:tcW w:w="4360" w:type="dxa"/>
          </w:tcPr>
          <w:p w:rsidR="00207F46" w:rsidRPr="00207F46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مبانی اخذ رضایت آگاهانه در پژوهش های پزشکی</w:t>
            </w:r>
          </w:p>
        </w:tc>
        <w:tc>
          <w:tcPr>
            <w:tcW w:w="3402" w:type="dxa"/>
          </w:tcPr>
          <w:p w:rsidR="00207F46" w:rsidRPr="00207F46" w:rsidRDefault="00AA16F7" w:rsidP="00027BE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جناب آقای دکتر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فرهانچی</w:t>
            </w:r>
          </w:p>
        </w:tc>
        <w:tc>
          <w:tcPr>
            <w:tcW w:w="2127" w:type="dxa"/>
          </w:tcPr>
          <w:p w:rsidR="00207F46" w:rsidRPr="00207F46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45/11- 15/11</w:t>
            </w:r>
          </w:p>
        </w:tc>
      </w:tr>
      <w:tr w:rsidR="00207F46" w:rsidTr="006F3B2F">
        <w:tc>
          <w:tcPr>
            <w:tcW w:w="4360" w:type="dxa"/>
          </w:tcPr>
          <w:p w:rsidR="00207F46" w:rsidRPr="00207F46" w:rsidRDefault="00AA16F7" w:rsidP="00DC48A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کارگروهی</w:t>
            </w:r>
          </w:p>
        </w:tc>
        <w:tc>
          <w:tcPr>
            <w:tcW w:w="3402" w:type="dxa"/>
          </w:tcPr>
          <w:p w:rsidR="00207F46" w:rsidRPr="00207F46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اعضاء کمیته اخلاق در پژوهش</w:t>
            </w:r>
          </w:p>
        </w:tc>
        <w:tc>
          <w:tcPr>
            <w:tcW w:w="2127" w:type="dxa"/>
          </w:tcPr>
          <w:p w:rsidR="00207F46" w:rsidRPr="00207F46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45/12- 45/11</w:t>
            </w:r>
          </w:p>
        </w:tc>
      </w:tr>
      <w:tr w:rsidR="00207F46" w:rsidTr="006F3B2F">
        <w:tc>
          <w:tcPr>
            <w:tcW w:w="4360" w:type="dxa"/>
          </w:tcPr>
          <w:p w:rsidR="00207F46" w:rsidRPr="00207F46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بندی کار گروهی روز اول</w:t>
            </w:r>
          </w:p>
        </w:tc>
        <w:tc>
          <w:tcPr>
            <w:tcW w:w="3402" w:type="dxa"/>
          </w:tcPr>
          <w:p w:rsidR="00207F46" w:rsidRPr="00207F46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اعضاء کمیته اخلاق در پژوهش</w:t>
            </w:r>
          </w:p>
        </w:tc>
        <w:tc>
          <w:tcPr>
            <w:tcW w:w="2127" w:type="dxa"/>
          </w:tcPr>
          <w:p w:rsidR="00207F46" w:rsidRPr="00207F46" w:rsidRDefault="00AA16F7" w:rsidP="00207F4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15/13- 45/12</w:t>
            </w:r>
          </w:p>
        </w:tc>
      </w:tr>
    </w:tbl>
    <w:p w:rsidR="00C50816" w:rsidRDefault="00C50816" w:rsidP="00207F46">
      <w:pPr>
        <w:bidi/>
        <w:spacing w:after="0" w:line="240" w:lineRule="auto"/>
        <w:ind w:left="57" w:firstLine="136"/>
        <w:rPr>
          <w:rFonts w:ascii="Arial" w:hAnsi="Arial" w:cs="B Nazanin"/>
          <w:b/>
          <w:bCs/>
          <w:sz w:val="20"/>
          <w:szCs w:val="20"/>
          <w:rtl/>
        </w:rPr>
      </w:pPr>
    </w:p>
    <w:p w:rsidR="00A63529" w:rsidRPr="00F1042F" w:rsidRDefault="00A63529" w:rsidP="00622AC0">
      <w:pPr>
        <w:bidi/>
        <w:spacing w:after="0" w:line="240" w:lineRule="auto"/>
        <w:ind w:left="57" w:firstLine="136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F1042F">
        <w:rPr>
          <w:rFonts w:cs="B Nazanin" w:hint="cs"/>
          <w:b/>
          <w:bCs/>
          <w:sz w:val="24"/>
          <w:szCs w:val="24"/>
          <w:rtl/>
          <w:lang w:bidi="fa-IR"/>
        </w:rPr>
        <w:t>برنامه کارگاه آموزشی اخلاق در پژوهش</w:t>
      </w:r>
      <w:r w:rsidR="00097392" w:rsidRPr="00F1042F">
        <w:rPr>
          <w:rFonts w:cs="B Nazanin" w:hint="cs"/>
          <w:b/>
          <w:bCs/>
          <w:sz w:val="24"/>
          <w:szCs w:val="24"/>
          <w:rtl/>
          <w:lang w:bidi="fa-IR"/>
        </w:rPr>
        <w:t xml:space="preserve">- </w:t>
      </w:r>
      <w:r w:rsidRPr="00F1042F">
        <w:rPr>
          <w:rFonts w:cs="B Nazanin" w:hint="cs"/>
          <w:b/>
          <w:bCs/>
          <w:sz w:val="24"/>
          <w:szCs w:val="24"/>
          <w:rtl/>
          <w:lang w:bidi="fa-IR"/>
        </w:rPr>
        <w:t>روز دوم</w:t>
      </w:r>
      <w:r w:rsidR="00622AC0" w:rsidRPr="00F1042F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="00DD6B9B" w:rsidRPr="00F1042F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622AC0" w:rsidRPr="00F1042F"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="00DD6B9B" w:rsidRPr="00F1042F">
        <w:rPr>
          <w:rFonts w:cs="B Nazanin" w:hint="cs"/>
          <w:b/>
          <w:bCs/>
          <w:sz w:val="24"/>
          <w:szCs w:val="24"/>
          <w:rtl/>
          <w:lang w:bidi="fa-IR"/>
        </w:rPr>
        <w:t>/95(ویژه اعضاء هیئت علمی)</w:t>
      </w:r>
    </w:p>
    <w:p w:rsidR="00C50816" w:rsidRPr="00207F46" w:rsidRDefault="00C50816" w:rsidP="00C50816">
      <w:pPr>
        <w:bidi/>
        <w:spacing w:after="0" w:line="240" w:lineRule="auto"/>
        <w:ind w:left="57" w:firstLine="136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Ind w:w="-313" w:type="dxa"/>
        <w:tblLook w:val="04A0"/>
      </w:tblPr>
      <w:tblGrid>
        <w:gridCol w:w="4394"/>
        <w:gridCol w:w="3260"/>
        <w:gridCol w:w="2235"/>
      </w:tblGrid>
      <w:tr w:rsidR="00A63529" w:rsidTr="00097392">
        <w:tc>
          <w:tcPr>
            <w:tcW w:w="4394" w:type="dxa"/>
          </w:tcPr>
          <w:p w:rsidR="00A63529" w:rsidRPr="00207F46" w:rsidRDefault="00A63529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برنامه </w:t>
            </w:r>
          </w:p>
        </w:tc>
        <w:tc>
          <w:tcPr>
            <w:tcW w:w="3260" w:type="dxa"/>
          </w:tcPr>
          <w:p w:rsidR="00A63529" w:rsidRPr="00207F46" w:rsidRDefault="00A63529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سخنران</w:t>
            </w:r>
          </w:p>
        </w:tc>
        <w:tc>
          <w:tcPr>
            <w:tcW w:w="2235" w:type="dxa"/>
          </w:tcPr>
          <w:p w:rsidR="00A63529" w:rsidRPr="00207F46" w:rsidRDefault="00A63529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</w:t>
            </w:r>
          </w:p>
        </w:tc>
      </w:tr>
      <w:tr w:rsidR="00A63529" w:rsidTr="00097392">
        <w:tc>
          <w:tcPr>
            <w:tcW w:w="4394" w:type="dxa"/>
          </w:tcPr>
          <w:p w:rsidR="00A63529" w:rsidRPr="00207F46" w:rsidRDefault="00A63529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تلاوت آیاتی از کلام ا. مجید</w:t>
            </w:r>
          </w:p>
        </w:tc>
        <w:tc>
          <w:tcPr>
            <w:tcW w:w="3260" w:type="dxa"/>
          </w:tcPr>
          <w:p w:rsidR="00A63529" w:rsidRPr="00207F46" w:rsidRDefault="00A63529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235" w:type="dxa"/>
          </w:tcPr>
          <w:p w:rsidR="00A63529" w:rsidRPr="00207F46" w:rsidRDefault="00DA5D4F" w:rsidP="00DA5D4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</w:t>
            </w:r>
            <w:r w:rsidR="00A63529"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/8-</w:t>
            </w: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  <w:r w:rsidR="00A63529"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/8 </w:t>
            </w:r>
          </w:p>
        </w:tc>
      </w:tr>
      <w:tr w:rsidR="00A63529" w:rsidTr="00097392">
        <w:tc>
          <w:tcPr>
            <w:tcW w:w="4394" w:type="dxa"/>
          </w:tcPr>
          <w:p w:rsidR="00A63529" w:rsidRPr="00207F46" w:rsidRDefault="00AA16F7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مسئولیت انتظامی ناشی از ارتکاب تخلف در پژوهش های پزشکی</w:t>
            </w:r>
          </w:p>
        </w:tc>
        <w:tc>
          <w:tcPr>
            <w:tcW w:w="3260" w:type="dxa"/>
          </w:tcPr>
          <w:p w:rsidR="00A63529" w:rsidRPr="00207F46" w:rsidRDefault="00AA16F7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جناب آقای دکتر عقیلیان</w:t>
            </w:r>
          </w:p>
        </w:tc>
        <w:tc>
          <w:tcPr>
            <w:tcW w:w="2235" w:type="dxa"/>
          </w:tcPr>
          <w:p w:rsidR="00A63529" w:rsidRPr="00207F46" w:rsidRDefault="00DC48A9" w:rsidP="00AA16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30/</w:t>
            </w:r>
            <w:r w:rsidR="00AA16F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  <w:r w:rsidR="00A63529"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- </w:t>
            </w:r>
            <w:r w:rsidR="00DA5D4F"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</w:t>
            </w:r>
            <w:r w:rsidR="00A63529"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/8</w:t>
            </w:r>
          </w:p>
        </w:tc>
      </w:tr>
      <w:tr w:rsidR="007A28E8" w:rsidTr="00097392">
        <w:tc>
          <w:tcPr>
            <w:tcW w:w="4394" w:type="dxa"/>
          </w:tcPr>
          <w:p w:rsidR="007A28E8" w:rsidRDefault="007A28E8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پژوهش در گرو ه های آسیب پذیر</w:t>
            </w:r>
          </w:p>
        </w:tc>
        <w:tc>
          <w:tcPr>
            <w:tcW w:w="3260" w:type="dxa"/>
          </w:tcPr>
          <w:p w:rsidR="007A28E8" w:rsidRPr="00207F46" w:rsidRDefault="007A28E8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C3C81">
              <w:rPr>
                <w:rFonts w:cs="B Nazanin" w:hint="cs"/>
                <w:b/>
                <w:bCs/>
                <w:sz w:val="24"/>
                <w:szCs w:val="24"/>
                <w:rtl/>
              </w:rPr>
              <w:t>خانم دکتر کرامت</w:t>
            </w:r>
          </w:p>
        </w:tc>
        <w:tc>
          <w:tcPr>
            <w:tcW w:w="2235" w:type="dxa"/>
          </w:tcPr>
          <w:p w:rsidR="007A28E8" w:rsidRDefault="007A28E8" w:rsidP="00AA16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10-</w:t>
            </w:r>
            <w:r w:rsidR="008D7BC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30/9</w:t>
            </w:r>
          </w:p>
        </w:tc>
      </w:tr>
      <w:tr w:rsidR="007A28E8" w:rsidTr="00097392">
        <w:tc>
          <w:tcPr>
            <w:tcW w:w="4394" w:type="dxa"/>
          </w:tcPr>
          <w:p w:rsidR="007A28E8" w:rsidRPr="00207F46" w:rsidRDefault="007A28E8" w:rsidP="005667D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اخلاق در پژوهش های ژنتیک پزشکی</w:t>
            </w:r>
          </w:p>
        </w:tc>
        <w:tc>
          <w:tcPr>
            <w:tcW w:w="3260" w:type="dxa"/>
          </w:tcPr>
          <w:p w:rsidR="007A28E8" w:rsidRPr="00207F46" w:rsidRDefault="007A28E8" w:rsidP="005667D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C3C81">
              <w:rPr>
                <w:rFonts w:cs="B Nazanin" w:hint="cs"/>
                <w:b/>
                <w:bCs/>
                <w:sz w:val="24"/>
                <w:szCs w:val="24"/>
                <w:rtl/>
              </w:rPr>
              <w:t>خانم دکتر کرامت</w:t>
            </w:r>
          </w:p>
        </w:tc>
        <w:tc>
          <w:tcPr>
            <w:tcW w:w="2235" w:type="dxa"/>
          </w:tcPr>
          <w:p w:rsidR="007A28E8" w:rsidRDefault="007A28E8" w:rsidP="00AA16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30/10-</w:t>
            </w:r>
            <w:r w:rsidR="008D7BC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7A28E8" w:rsidTr="00097392">
        <w:tc>
          <w:tcPr>
            <w:tcW w:w="4394" w:type="dxa"/>
          </w:tcPr>
          <w:p w:rsidR="007A28E8" w:rsidRPr="00207F46" w:rsidRDefault="007A28E8" w:rsidP="005667D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اخلاق در پژوهش بر روی گامت و رویان</w:t>
            </w:r>
          </w:p>
        </w:tc>
        <w:tc>
          <w:tcPr>
            <w:tcW w:w="3260" w:type="dxa"/>
          </w:tcPr>
          <w:p w:rsidR="007A28E8" w:rsidRPr="00207F46" w:rsidRDefault="007A28E8" w:rsidP="005667D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سرکار خانم دکتر ربیعی</w:t>
            </w:r>
          </w:p>
        </w:tc>
        <w:tc>
          <w:tcPr>
            <w:tcW w:w="2235" w:type="dxa"/>
          </w:tcPr>
          <w:p w:rsidR="007A28E8" w:rsidRDefault="007A28E8" w:rsidP="00AA16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11-</w:t>
            </w:r>
            <w:r w:rsidR="008D7BC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30/10</w:t>
            </w:r>
          </w:p>
        </w:tc>
      </w:tr>
      <w:tr w:rsidR="007A28E8" w:rsidTr="00097392">
        <w:tc>
          <w:tcPr>
            <w:tcW w:w="4394" w:type="dxa"/>
          </w:tcPr>
          <w:p w:rsidR="007A28E8" w:rsidRDefault="007A28E8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استراحت و پذیرایی</w:t>
            </w:r>
          </w:p>
        </w:tc>
        <w:tc>
          <w:tcPr>
            <w:tcW w:w="3260" w:type="dxa"/>
          </w:tcPr>
          <w:p w:rsidR="007A28E8" w:rsidRPr="00207F46" w:rsidRDefault="007A28E8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35" w:type="dxa"/>
          </w:tcPr>
          <w:p w:rsidR="007A28E8" w:rsidRDefault="007A28E8" w:rsidP="00AA16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15/11- 11</w:t>
            </w:r>
          </w:p>
        </w:tc>
      </w:tr>
      <w:tr w:rsidR="007A28E8" w:rsidTr="00AA16F7">
        <w:tc>
          <w:tcPr>
            <w:tcW w:w="4394" w:type="dxa"/>
          </w:tcPr>
          <w:p w:rsidR="007A28E8" w:rsidRDefault="007A28E8" w:rsidP="005667D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ارزیابی سود و زیان</w:t>
            </w:r>
          </w:p>
        </w:tc>
        <w:tc>
          <w:tcPr>
            <w:tcW w:w="3260" w:type="dxa"/>
          </w:tcPr>
          <w:p w:rsidR="007A28E8" w:rsidRPr="00207F46" w:rsidRDefault="007A28E8" w:rsidP="005667D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جناب آقای دکتر میر اسماعیلی</w:t>
            </w:r>
          </w:p>
        </w:tc>
        <w:tc>
          <w:tcPr>
            <w:tcW w:w="2235" w:type="dxa"/>
          </w:tcPr>
          <w:p w:rsidR="007A28E8" w:rsidRPr="00207F46" w:rsidRDefault="007A28E8" w:rsidP="006F3B2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45/11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15/11</w:t>
            </w:r>
          </w:p>
        </w:tc>
      </w:tr>
      <w:tr w:rsidR="007A28E8" w:rsidTr="00097392">
        <w:tc>
          <w:tcPr>
            <w:tcW w:w="4394" w:type="dxa"/>
          </w:tcPr>
          <w:p w:rsidR="007A28E8" w:rsidRPr="00207F46" w:rsidRDefault="007A28E8" w:rsidP="00BF6FA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کارگروهی</w:t>
            </w:r>
          </w:p>
        </w:tc>
        <w:tc>
          <w:tcPr>
            <w:tcW w:w="3260" w:type="dxa"/>
          </w:tcPr>
          <w:p w:rsidR="007A28E8" w:rsidRPr="00207F46" w:rsidRDefault="007A28E8" w:rsidP="00957E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اعضاء کمیته اخلاق در پژوهش</w:t>
            </w:r>
          </w:p>
        </w:tc>
        <w:tc>
          <w:tcPr>
            <w:tcW w:w="2235" w:type="dxa"/>
          </w:tcPr>
          <w:p w:rsidR="007A28E8" w:rsidRPr="00207F46" w:rsidRDefault="007A28E8" w:rsidP="00FC3C8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45/12</w:t>
            </w: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45</w:t>
            </w:r>
            <w:r w:rsidRPr="00207F4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7A28E8" w:rsidTr="00097392">
        <w:tc>
          <w:tcPr>
            <w:tcW w:w="4394" w:type="dxa"/>
          </w:tcPr>
          <w:p w:rsidR="007A28E8" w:rsidRPr="00207F46" w:rsidRDefault="007A28E8" w:rsidP="006F3B2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بندی کار گروهی روزدوم</w:t>
            </w:r>
          </w:p>
        </w:tc>
        <w:tc>
          <w:tcPr>
            <w:tcW w:w="3260" w:type="dxa"/>
          </w:tcPr>
          <w:p w:rsidR="007A28E8" w:rsidRPr="00207F46" w:rsidRDefault="007A28E8" w:rsidP="00D362F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اعضاء کمیته اخلاق در پژوهش</w:t>
            </w:r>
          </w:p>
        </w:tc>
        <w:tc>
          <w:tcPr>
            <w:tcW w:w="2235" w:type="dxa"/>
          </w:tcPr>
          <w:p w:rsidR="007A28E8" w:rsidRPr="00207F46" w:rsidRDefault="007A28E8" w:rsidP="00420E5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15/13- 45/12</w:t>
            </w:r>
          </w:p>
        </w:tc>
      </w:tr>
    </w:tbl>
    <w:p w:rsidR="00981CD9" w:rsidRPr="00097392" w:rsidRDefault="00981CD9" w:rsidP="00097392">
      <w:pPr>
        <w:tabs>
          <w:tab w:val="left" w:pos="8310"/>
        </w:tabs>
        <w:bidi/>
        <w:rPr>
          <w:rFonts w:cs="B Nazanin"/>
          <w:sz w:val="28"/>
          <w:szCs w:val="28"/>
          <w:lang w:bidi="fa-IR"/>
        </w:rPr>
      </w:pPr>
    </w:p>
    <w:sectPr w:rsidR="00981CD9" w:rsidRPr="00097392" w:rsidSect="00097392">
      <w:pgSz w:w="12240" w:h="15840"/>
      <w:pgMar w:top="709" w:right="1440" w:bottom="1135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1CD9"/>
    <w:rsid w:val="00003D7C"/>
    <w:rsid w:val="00022145"/>
    <w:rsid w:val="00027BEF"/>
    <w:rsid w:val="00097392"/>
    <w:rsid w:val="001F139B"/>
    <w:rsid w:val="00207F46"/>
    <w:rsid w:val="00277250"/>
    <w:rsid w:val="00372D09"/>
    <w:rsid w:val="00420E59"/>
    <w:rsid w:val="00485D18"/>
    <w:rsid w:val="004A6BEB"/>
    <w:rsid w:val="004A7297"/>
    <w:rsid w:val="004F4AC1"/>
    <w:rsid w:val="00530A0E"/>
    <w:rsid w:val="005320F9"/>
    <w:rsid w:val="00575092"/>
    <w:rsid w:val="005A24A8"/>
    <w:rsid w:val="005D0F3C"/>
    <w:rsid w:val="00622AC0"/>
    <w:rsid w:val="00633226"/>
    <w:rsid w:val="00646D9E"/>
    <w:rsid w:val="00673C57"/>
    <w:rsid w:val="006B1526"/>
    <w:rsid w:val="006F3B2F"/>
    <w:rsid w:val="00715A11"/>
    <w:rsid w:val="00731839"/>
    <w:rsid w:val="007A28E8"/>
    <w:rsid w:val="007F366E"/>
    <w:rsid w:val="008C0C17"/>
    <w:rsid w:val="008D7BCA"/>
    <w:rsid w:val="008E280F"/>
    <w:rsid w:val="00943A05"/>
    <w:rsid w:val="009461B7"/>
    <w:rsid w:val="00967215"/>
    <w:rsid w:val="00981CD9"/>
    <w:rsid w:val="009B3324"/>
    <w:rsid w:val="00A57143"/>
    <w:rsid w:val="00A63529"/>
    <w:rsid w:val="00A77EB7"/>
    <w:rsid w:val="00A9331C"/>
    <w:rsid w:val="00AA16F7"/>
    <w:rsid w:val="00AB3D26"/>
    <w:rsid w:val="00B07A17"/>
    <w:rsid w:val="00BA1415"/>
    <w:rsid w:val="00C200C6"/>
    <w:rsid w:val="00C3396D"/>
    <w:rsid w:val="00C36306"/>
    <w:rsid w:val="00C50816"/>
    <w:rsid w:val="00CB513D"/>
    <w:rsid w:val="00CD0D53"/>
    <w:rsid w:val="00D1638B"/>
    <w:rsid w:val="00DA5D4F"/>
    <w:rsid w:val="00DC48A9"/>
    <w:rsid w:val="00DD6B9B"/>
    <w:rsid w:val="00E738B9"/>
    <w:rsid w:val="00EA3C63"/>
    <w:rsid w:val="00ED1B2B"/>
    <w:rsid w:val="00F1042F"/>
    <w:rsid w:val="00FC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D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1C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0E828-1425-4D35-B57C-AD797DFF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</dc:creator>
  <cp:keywords/>
  <dc:description/>
  <cp:lastModifiedBy>ROZ</cp:lastModifiedBy>
  <cp:revision>6</cp:revision>
  <cp:lastPrinted>2016-11-13T08:18:00Z</cp:lastPrinted>
  <dcterms:created xsi:type="dcterms:W3CDTF">2016-11-13T08:36:00Z</dcterms:created>
  <dcterms:modified xsi:type="dcterms:W3CDTF">2016-11-19T08:47:00Z</dcterms:modified>
</cp:coreProperties>
</file>